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A3" w:rsidRDefault="006C38D9" w:rsidP="00CC7506">
      <w:pPr>
        <w:tabs>
          <w:tab w:val="left" w:pos="2694"/>
          <w:tab w:val="left" w:leader="underscore" w:pos="5954"/>
          <w:tab w:val="left" w:pos="6804"/>
          <w:tab w:val="left" w:pos="8364"/>
          <w:tab w:val="left" w:leader="underscore" w:pos="11907"/>
        </w:tabs>
        <w:spacing w:before="240"/>
        <w:rPr>
          <w:b/>
          <w:sz w:val="28"/>
          <w:szCs w:val="32"/>
        </w:rPr>
      </w:pPr>
      <w:r w:rsidRPr="00E467DE">
        <w:rPr>
          <w:b/>
          <w:sz w:val="28"/>
          <w:szCs w:val="32"/>
        </w:rPr>
        <w:t>Projekt</w:t>
      </w:r>
      <w:r w:rsidR="003873F7">
        <w:rPr>
          <w:b/>
          <w:sz w:val="28"/>
          <w:szCs w:val="32"/>
        </w:rPr>
        <w:t>/starttillstånd</w:t>
      </w:r>
      <w:r w:rsidRPr="00E467DE">
        <w:rPr>
          <w:b/>
          <w:sz w:val="28"/>
          <w:szCs w:val="32"/>
        </w:rPr>
        <w:t>:</w:t>
      </w:r>
      <w:r w:rsidR="00E467DE">
        <w:rPr>
          <w:b/>
          <w:sz w:val="28"/>
          <w:szCs w:val="32"/>
        </w:rPr>
        <w:tab/>
      </w:r>
      <w:r w:rsidR="00CC7506">
        <w:rPr>
          <w:b/>
          <w:sz w:val="28"/>
          <w:szCs w:val="32"/>
        </w:rPr>
        <w:tab/>
        <w:t xml:space="preserve">    </w:t>
      </w:r>
      <w:r w:rsidR="00CC7506">
        <w:rPr>
          <w:sz w:val="28"/>
          <w:szCs w:val="32"/>
        </w:rPr>
        <w:tab/>
      </w:r>
      <w:r w:rsidR="00CC7506">
        <w:rPr>
          <w:sz w:val="28"/>
          <w:szCs w:val="32"/>
        </w:rPr>
        <w:tab/>
      </w:r>
    </w:p>
    <w:p w:rsidR="00E467DE" w:rsidRPr="00E467DE" w:rsidRDefault="00E467DE" w:rsidP="00E467DE">
      <w:pPr>
        <w:tabs>
          <w:tab w:val="left" w:leader="underscore" w:pos="5954"/>
          <w:tab w:val="left" w:pos="6804"/>
        </w:tabs>
        <w:rPr>
          <w:sz w:val="22"/>
        </w:rPr>
      </w:pPr>
    </w:p>
    <w:p w:rsidR="006C38D9" w:rsidRPr="00E467DE" w:rsidRDefault="006C38D9" w:rsidP="00E467DE">
      <w:pPr>
        <w:tabs>
          <w:tab w:val="left" w:pos="2694"/>
          <w:tab w:val="left" w:leader="underscore" w:pos="5954"/>
          <w:tab w:val="left" w:pos="6804"/>
          <w:tab w:val="left" w:pos="8364"/>
          <w:tab w:val="left" w:leader="underscore" w:pos="11907"/>
        </w:tabs>
        <w:spacing w:before="240"/>
        <w:rPr>
          <w:sz w:val="28"/>
          <w:szCs w:val="32"/>
        </w:rPr>
      </w:pPr>
      <w:r w:rsidRPr="00E467DE">
        <w:rPr>
          <w:sz w:val="28"/>
          <w:szCs w:val="32"/>
        </w:rPr>
        <w:t>Utmärkningsansvarig</w:t>
      </w:r>
      <w:r w:rsidR="00E467DE">
        <w:rPr>
          <w:sz w:val="28"/>
          <w:szCs w:val="32"/>
        </w:rPr>
        <w:t>:</w:t>
      </w:r>
      <w:r w:rsidR="00E467DE">
        <w:rPr>
          <w:sz w:val="28"/>
          <w:szCs w:val="32"/>
        </w:rPr>
        <w:tab/>
      </w:r>
      <w:r w:rsidR="00E467DE">
        <w:rPr>
          <w:sz w:val="28"/>
          <w:szCs w:val="32"/>
        </w:rPr>
        <w:tab/>
      </w:r>
      <w:r w:rsidR="00E467DE">
        <w:rPr>
          <w:sz w:val="28"/>
          <w:szCs w:val="32"/>
        </w:rPr>
        <w:tab/>
      </w:r>
      <w:r w:rsidRPr="00E467DE">
        <w:rPr>
          <w:sz w:val="28"/>
          <w:szCs w:val="32"/>
        </w:rPr>
        <w:t>TA-plan, nr</w:t>
      </w:r>
      <w:r w:rsidR="00E467DE">
        <w:rPr>
          <w:sz w:val="28"/>
          <w:szCs w:val="32"/>
        </w:rPr>
        <w:t>:</w:t>
      </w:r>
      <w:r w:rsidR="00E467DE">
        <w:rPr>
          <w:sz w:val="28"/>
          <w:szCs w:val="32"/>
        </w:rPr>
        <w:tab/>
      </w:r>
      <w:r w:rsidR="00E467DE">
        <w:rPr>
          <w:sz w:val="28"/>
          <w:szCs w:val="32"/>
        </w:rPr>
        <w:tab/>
      </w:r>
    </w:p>
    <w:p w:rsidR="006C38D9" w:rsidRPr="00E467DE" w:rsidRDefault="006C38D9" w:rsidP="006C38D9">
      <w:pPr>
        <w:rPr>
          <w:sz w:val="28"/>
          <w:szCs w:val="32"/>
        </w:rPr>
      </w:pPr>
    </w:p>
    <w:tbl>
      <w:tblPr>
        <w:tblStyle w:val="Mellanmrkskuggning1-dekorfrg11"/>
        <w:tblW w:w="15019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ook w:val="04A0"/>
      </w:tblPr>
      <w:tblGrid>
        <w:gridCol w:w="2235"/>
        <w:gridCol w:w="2126"/>
        <w:gridCol w:w="5812"/>
        <w:gridCol w:w="4110"/>
        <w:gridCol w:w="736"/>
      </w:tblGrid>
      <w:tr w:rsidR="00CC7506" w:rsidRPr="001119F0" w:rsidTr="003873F7">
        <w:trPr>
          <w:cnfStyle w:val="100000000000"/>
        </w:trPr>
        <w:tc>
          <w:tcPr>
            <w:cnfStyle w:val="00100000000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7506" w:rsidRPr="001119F0" w:rsidRDefault="00CC7506" w:rsidP="00CC750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Starttid, datum och klockslag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7506" w:rsidRPr="001119F0" w:rsidRDefault="00CC7506" w:rsidP="006C38D9">
            <w:pPr>
              <w:cnfStyle w:val="100000000000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Sluttid, datum och klockslag</w:t>
            </w:r>
          </w:p>
        </w:tc>
        <w:tc>
          <w:tcPr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7506" w:rsidRPr="001119F0" w:rsidRDefault="003873F7" w:rsidP="003873F7">
            <w:pPr>
              <w:cnfStyle w:val="100000000000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Vägmärkesplacering,</w:t>
            </w:r>
            <w:r w:rsidR="00CC7506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proofErr w:type="gramStart"/>
            <w:r w:rsidR="00CC7506">
              <w:rPr>
                <w:rFonts w:ascii="Arial" w:hAnsi="Arial" w:cs="Arial"/>
                <w:szCs w:val="32"/>
              </w:rPr>
              <w:t>tex</w:t>
            </w:r>
            <w:proofErr w:type="spellEnd"/>
            <w:proofErr w:type="gramEnd"/>
            <w:r w:rsidR="00CC7506">
              <w:rPr>
                <w:rFonts w:ascii="Arial" w:hAnsi="Arial" w:cs="Arial"/>
                <w:szCs w:val="32"/>
              </w:rPr>
              <w:t xml:space="preserve"> avstånd från korsning mellan gata </w:t>
            </w:r>
            <w:proofErr w:type="spellStart"/>
            <w:r w:rsidR="00CC7506">
              <w:rPr>
                <w:rFonts w:ascii="Arial" w:hAnsi="Arial" w:cs="Arial"/>
                <w:szCs w:val="32"/>
              </w:rPr>
              <w:t>x/gataY</w:t>
            </w:r>
            <w:proofErr w:type="spellEnd"/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7506" w:rsidRPr="001119F0" w:rsidRDefault="00356713" w:rsidP="00356713">
            <w:pPr>
              <w:cnfStyle w:val="100000000000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Ange beslut, </w:t>
            </w:r>
            <w:proofErr w:type="spellStart"/>
            <w:proofErr w:type="gramStart"/>
            <w:r>
              <w:rPr>
                <w:rFonts w:ascii="Arial" w:hAnsi="Arial" w:cs="Arial"/>
                <w:szCs w:val="32"/>
              </w:rPr>
              <w:t>tex</w:t>
            </w:r>
            <w:proofErr w:type="spellEnd"/>
            <w:proofErr w:type="gramEnd"/>
            <w:r>
              <w:rPr>
                <w:rFonts w:ascii="Arial" w:hAnsi="Arial" w:cs="Arial"/>
                <w:szCs w:val="32"/>
              </w:rPr>
              <w:t xml:space="preserve"> 1480 2014-00306</w:t>
            </w:r>
          </w:p>
        </w:tc>
        <w:tc>
          <w:tcPr>
            <w:tcW w:w="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7506" w:rsidRPr="001119F0" w:rsidRDefault="00CC7506" w:rsidP="006C38D9">
            <w:pPr>
              <w:cnfStyle w:val="100000000000"/>
              <w:rPr>
                <w:rFonts w:ascii="Arial" w:hAnsi="Arial" w:cs="Arial"/>
                <w:szCs w:val="32"/>
              </w:rPr>
            </w:pPr>
            <w:r w:rsidRPr="001119F0">
              <w:rPr>
                <w:rFonts w:ascii="Arial" w:hAnsi="Arial" w:cs="Arial"/>
                <w:szCs w:val="32"/>
              </w:rPr>
              <w:t>Sign</w:t>
            </w:r>
          </w:p>
        </w:tc>
      </w:tr>
      <w:tr w:rsidR="00CC7506" w:rsidTr="003873F7">
        <w:trPr>
          <w:cnfStyle w:val="00000010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6C38D9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01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6C38D9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10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6C38D9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01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6C38D9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10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6C38D9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01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6C38D9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10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6C38D9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01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6C38D9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6C38D9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10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6C38D9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6C38D9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01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8B48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10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8B48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01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8B48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10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8B48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01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8B48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10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8B48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8B48BB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CC7506" w:rsidTr="003873F7">
        <w:trPr>
          <w:cnfStyle w:val="000000010000"/>
        </w:trPr>
        <w:tc>
          <w:tcPr>
            <w:cnfStyle w:val="001000000000"/>
            <w:tcW w:w="2235" w:type="dxa"/>
            <w:tcBorders>
              <w:right w:val="none" w:sz="0" w:space="0" w:color="auto"/>
            </w:tcBorders>
          </w:tcPr>
          <w:p w:rsidR="00CC7506" w:rsidRDefault="00CC7506" w:rsidP="008B48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one" w:sz="0" w:space="0" w:color="auto"/>
              <w:righ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one" w:sz="0" w:space="0" w:color="auto"/>
            </w:tcBorders>
          </w:tcPr>
          <w:p w:rsidR="00CC7506" w:rsidRDefault="00CC7506" w:rsidP="008B48BB">
            <w:pPr>
              <w:cnfStyle w:val="000000010000"/>
              <w:rPr>
                <w:sz w:val="32"/>
                <w:szCs w:val="32"/>
              </w:rPr>
            </w:pPr>
          </w:p>
        </w:tc>
      </w:tr>
    </w:tbl>
    <w:p w:rsidR="006C38D9" w:rsidRPr="006C38D9" w:rsidRDefault="006C38D9" w:rsidP="00CC7506">
      <w:pPr>
        <w:rPr>
          <w:sz w:val="32"/>
          <w:szCs w:val="32"/>
        </w:rPr>
      </w:pPr>
    </w:p>
    <w:sectPr w:rsidR="006C38D9" w:rsidRPr="006C38D9" w:rsidSect="00E467DE">
      <w:headerReference w:type="default" r:id="rId7"/>
      <w:footerReference w:type="default" r:id="rId8"/>
      <w:pgSz w:w="16838" w:h="11906" w:orient="landscape"/>
      <w:pgMar w:top="1701" w:right="1418" w:bottom="426" w:left="1276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F7" w:rsidRDefault="000638F7">
      <w:r>
        <w:separator/>
      </w:r>
    </w:p>
  </w:endnote>
  <w:endnote w:type="continuationSeparator" w:id="0">
    <w:p w:rsidR="000638F7" w:rsidRDefault="0006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B4" w:rsidRDefault="00E43DB4" w:rsidP="00C434A5">
    <w:pPr>
      <w:pStyle w:val="Sidfot"/>
      <w:ind w:righ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F7" w:rsidRDefault="000638F7">
      <w:r>
        <w:separator/>
      </w:r>
    </w:p>
  </w:footnote>
  <w:footnote w:type="continuationSeparator" w:id="0">
    <w:p w:rsidR="000638F7" w:rsidRDefault="0006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DE" w:rsidRDefault="00E467DE" w:rsidP="00E467DE">
    <w:pPr>
      <w:pStyle w:val="Sidhuvud"/>
      <w:tabs>
        <w:tab w:val="clear" w:pos="4320"/>
        <w:tab w:val="clear" w:pos="8640"/>
        <w:tab w:val="right" w:pos="10206"/>
      </w:tabs>
      <w:rPr>
        <w:noProof/>
      </w:rPr>
    </w:pPr>
  </w:p>
  <w:p w:rsidR="00E467DE" w:rsidRDefault="00E467DE" w:rsidP="00C6027F">
    <w:pPr>
      <w:pStyle w:val="Sidhuvud"/>
      <w:tabs>
        <w:tab w:val="clear" w:pos="4320"/>
        <w:tab w:val="clear" w:pos="8640"/>
        <w:tab w:val="right" w:pos="10206"/>
      </w:tabs>
      <w:ind w:hanging="1701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126365</wp:posOffset>
          </wp:positionV>
          <wp:extent cx="2154555" cy="551815"/>
          <wp:effectExtent l="19050" t="0" r="0" b="0"/>
          <wp:wrapTight wrapText="bothSides">
            <wp:wrapPolygon edited="0">
              <wp:start x="-191" y="0"/>
              <wp:lineTo x="-191" y="17896"/>
              <wp:lineTo x="573" y="20879"/>
              <wp:lineTo x="1910" y="20879"/>
              <wp:lineTo x="3056" y="20879"/>
              <wp:lineTo x="16233" y="20879"/>
              <wp:lineTo x="21581" y="18642"/>
              <wp:lineTo x="21581" y="4474"/>
              <wp:lineTo x="4966" y="0"/>
              <wp:lineTo x="-191" y="0"/>
            </wp:wrapPolygon>
          </wp:wrapTight>
          <wp:docPr id="2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67DE" w:rsidRDefault="00E467DE" w:rsidP="00E467DE">
    <w:pPr>
      <w:pStyle w:val="Sidhuvud"/>
      <w:tabs>
        <w:tab w:val="clear" w:pos="4320"/>
        <w:tab w:val="clear" w:pos="8640"/>
        <w:tab w:val="right" w:pos="10206"/>
      </w:tabs>
      <w:jc w:val="right"/>
      <w:rPr>
        <w:noProof/>
      </w:rPr>
    </w:pPr>
    <w:r>
      <w:t>Datum: 2014-0</w:t>
    </w:r>
    <w:r w:rsidR="007F5242">
      <w:t>4</w:t>
    </w:r>
    <w:r w:rsidR="005924F3">
      <w:t>-15</w:t>
    </w:r>
  </w:p>
  <w:p w:rsidR="00E467DE" w:rsidRDefault="00E467DE" w:rsidP="00E467DE">
    <w:pPr>
      <w:pStyle w:val="Sidhuvud"/>
      <w:tabs>
        <w:tab w:val="clear" w:pos="4320"/>
        <w:tab w:val="clear" w:pos="8640"/>
        <w:tab w:val="left" w:pos="1046"/>
        <w:tab w:val="right" w:pos="10206"/>
      </w:tabs>
      <w:ind w:hanging="1701"/>
      <w:rPr>
        <w:noProof/>
      </w:rPr>
    </w:pPr>
    <w:r>
      <w:rPr>
        <w:noProof/>
      </w:rPr>
      <w:tab/>
    </w:r>
  </w:p>
  <w:p w:rsidR="00E467DE" w:rsidRDefault="00F279F1" w:rsidP="00E467DE">
    <w:pPr>
      <w:pStyle w:val="Sidhuvud"/>
      <w:tabs>
        <w:tab w:val="clear" w:pos="4320"/>
        <w:tab w:val="clear" w:pos="8640"/>
        <w:tab w:val="right" w:pos="10206"/>
      </w:tabs>
      <w:ind w:hanging="1701"/>
      <w:jc w:val="center"/>
    </w:pPr>
    <w:r>
      <w:tab/>
    </w:r>
    <w:r>
      <w:tab/>
    </w:r>
  </w:p>
  <w:p w:rsidR="00F279F1" w:rsidRPr="00E467DE" w:rsidRDefault="00E467DE" w:rsidP="00E467DE">
    <w:pPr>
      <w:pStyle w:val="Sidhuvud"/>
      <w:tabs>
        <w:tab w:val="clear" w:pos="4320"/>
        <w:tab w:val="clear" w:pos="8640"/>
        <w:tab w:val="right" w:pos="10206"/>
      </w:tabs>
      <w:spacing w:before="240"/>
      <w:ind w:hanging="1701"/>
      <w:rPr>
        <w:rFonts w:ascii="Arial" w:hAnsi="Arial" w:cs="Arial"/>
        <w:b/>
      </w:rPr>
    </w:pPr>
    <w:r>
      <w:rPr>
        <w:rFonts w:ascii="Arial" w:hAnsi="Arial" w:cs="Arial"/>
        <w:b/>
        <w:sz w:val="32"/>
      </w:rPr>
      <w:tab/>
    </w:r>
    <w:r w:rsidR="00CC7506">
      <w:rPr>
        <w:rFonts w:ascii="Arial" w:hAnsi="Arial" w:cs="Arial"/>
        <w:b/>
        <w:sz w:val="32"/>
      </w:rPr>
      <w:t>Anteckning om utmärkning av tillfällig föreskrift</w:t>
    </w:r>
    <w:r w:rsidR="00F279F1" w:rsidRPr="00E467DE">
      <w:rPr>
        <w:rFonts w:ascii="Arial" w:hAnsi="Arial" w:cs="Arial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20352"/>
    <w:multiLevelType w:val="hybridMultilevel"/>
    <w:tmpl w:val="391AFF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701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777A3"/>
    <w:rsid w:val="00040378"/>
    <w:rsid w:val="00044C50"/>
    <w:rsid w:val="000638F7"/>
    <w:rsid w:val="000A246F"/>
    <w:rsid w:val="000F0E8E"/>
    <w:rsid w:val="001119F0"/>
    <w:rsid w:val="001120FE"/>
    <w:rsid w:val="0016592E"/>
    <w:rsid w:val="00172B47"/>
    <w:rsid w:val="001755AA"/>
    <w:rsid w:val="00187421"/>
    <w:rsid w:val="001965FB"/>
    <w:rsid w:val="00196676"/>
    <w:rsid w:val="001C0690"/>
    <w:rsid w:val="001C6D1E"/>
    <w:rsid w:val="001F745A"/>
    <w:rsid w:val="00227D67"/>
    <w:rsid w:val="00282680"/>
    <w:rsid w:val="00322366"/>
    <w:rsid w:val="00324988"/>
    <w:rsid w:val="00356713"/>
    <w:rsid w:val="00361385"/>
    <w:rsid w:val="0036512B"/>
    <w:rsid w:val="00373333"/>
    <w:rsid w:val="003777A3"/>
    <w:rsid w:val="003873F7"/>
    <w:rsid w:val="00392A72"/>
    <w:rsid w:val="0043175F"/>
    <w:rsid w:val="004474CF"/>
    <w:rsid w:val="00475A84"/>
    <w:rsid w:val="004A15E0"/>
    <w:rsid w:val="004A457F"/>
    <w:rsid w:val="0058625E"/>
    <w:rsid w:val="005924F3"/>
    <w:rsid w:val="005C1951"/>
    <w:rsid w:val="005D30EE"/>
    <w:rsid w:val="005E37F2"/>
    <w:rsid w:val="0065362D"/>
    <w:rsid w:val="00655421"/>
    <w:rsid w:val="00686BB2"/>
    <w:rsid w:val="006A1CA2"/>
    <w:rsid w:val="006B450A"/>
    <w:rsid w:val="006C38D9"/>
    <w:rsid w:val="006E4D5A"/>
    <w:rsid w:val="006F3B8B"/>
    <w:rsid w:val="00725950"/>
    <w:rsid w:val="00726519"/>
    <w:rsid w:val="007F5242"/>
    <w:rsid w:val="0083506B"/>
    <w:rsid w:val="00897588"/>
    <w:rsid w:val="008C4BC5"/>
    <w:rsid w:val="008E2131"/>
    <w:rsid w:val="008E65C3"/>
    <w:rsid w:val="0097197C"/>
    <w:rsid w:val="009923DA"/>
    <w:rsid w:val="009E60C2"/>
    <w:rsid w:val="00A002FD"/>
    <w:rsid w:val="00A9703C"/>
    <w:rsid w:val="00AA14D2"/>
    <w:rsid w:val="00AD2FE9"/>
    <w:rsid w:val="00B178FF"/>
    <w:rsid w:val="00B433D5"/>
    <w:rsid w:val="00BF21F6"/>
    <w:rsid w:val="00C434A5"/>
    <w:rsid w:val="00C6027F"/>
    <w:rsid w:val="00C75792"/>
    <w:rsid w:val="00C8524F"/>
    <w:rsid w:val="00CC7506"/>
    <w:rsid w:val="00CD4486"/>
    <w:rsid w:val="00CE52B3"/>
    <w:rsid w:val="00D10F6C"/>
    <w:rsid w:val="00D23834"/>
    <w:rsid w:val="00D24059"/>
    <w:rsid w:val="00D5641B"/>
    <w:rsid w:val="00DA646F"/>
    <w:rsid w:val="00DC2A2E"/>
    <w:rsid w:val="00DC3012"/>
    <w:rsid w:val="00E0082C"/>
    <w:rsid w:val="00E20D79"/>
    <w:rsid w:val="00E43DB4"/>
    <w:rsid w:val="00E467DE"/>
    <w:rsid w:val="00EC354F"/>
    <w:rsid w:val="00F1222E"/>
    <w:rsid w:val="00F21382"/>
    <w:rsid w:val="00F22905"/>
    <w:rsid w:val="00F279F1"/>
    <w:rsid w:val="00F64CAE"/>
    <w:rsid w:val="00F817CB"/>
    <w:rsid w:val="00F8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24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777A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777A3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semiHidden/>
    <w:rsid w:val="00CD448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0403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0403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40378"/>
  </w:style>
  <w:style w:type="paragraph" w:styleId="Kommentarsmne">
    <w:name w:val="annotation subject"/>
    <w:basedOn w:val="Kommentarer"/>
    <w:next w:val="Kommentarer"/>
    <w:link w:val="KommentarsmneChar"/>
    <w:rsid w:val="000403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40378"/>
    <w:rPr>
      <w:b/>
      <w:bCs/>
    </w:rPr>
  </w:style>
  <w:style w:type="paragraph" w:styleId="Liststycke">
    <w:name w:val="List Paragraph"/>
    <w:basedOn w:val="Normal"/>
    <w:uiPriority w:val="34"/>
    <w:qFormat/>
    <w:rsid w:val="00361385"/>
    <w:pPr>
      <w:ind w:left="720"/>
      <w:contextualSpacing/>
    </w:pPr>
  </w:style>
  <w:style w:type="table" w:styleId="Tabellrutnt">
    <w:name w:val="Table Grid"/>
    <w:basedOn w:val="Normaltabell"/>
    <w:rsid w:val="006C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llanmrkskuggning1-dekorfrg11">
    <w:name w:val="Mellanmörk skuggning 1 - dekorfärg 11"/>
    <w:basedOn w:val="Normaltabell"/>
    <w:uiPriority w:val="63"/>
    <w:rsid w:val="00E467D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24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777A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777A3"/>
    <w:pPr>
      <w:tabs>
        <w:tab w:val="center" w:pos="4320"/>
        <w:tab w:val="right" w:pos="8640"/>
      </w:tabs>
    </w:pPr>
  </w:style>
  <w:style w:type="paragraph" w:styleId="Bubbeltext">
    <w:name w:val="Balloon Text"/>
    <w:basedOn w:val="Normal"/>
    <w:semiHidden/>
    <w:rsid w:val="00CD448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ypsnitt"/>
    <w:rsid w:val="000403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040378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rsid w:val="00040378"/>
  </w:style>
  <w:style w:type="paragraph" w:styleId="Kommentarsmne">
    <w:name w:val="annotation subject"/>
    <w:basedOn w:val="Kommentarer"/>
    <w:next w:val="Kommentarer"/>
    <w:link w:val="KommentarsmneChar"/>
    <w:rsid w:val="000403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40378"/>
    <w:rPr>
      <w:b/>
      <w:bCs/>
    </w:rPr>
  </w:style>
  <w:style w:type="paragraph" w:styleId="Liststycke">
    <w:name w:val="List Paragraph"/>
    <w:basedOn w:val="Normal"/>
    <w:uiPriority w:val="34"/>
    <w:qFormat/>
    <w:rsid w:val="0036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20xx-xx-xx</vt:lpstr>
    </vt:vector>
  </TitlesOfParts>
  <Company>Göteborgs Stad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20xx-xx-xx</dc:title>
  <dc:creator>frewid0508</dc:creator>
  <cp:lastModifiedBy>frewid0508</cp:lastModifiedBy>
  <cp:revision>9</cp:revision>
  <cp:lastPrinted>2014-03-13T12:44:00Z</cp:lastPrinted>
  <dcterms:created xsi:type="dcterms:W3CDTF">2014-03-06T11:26:00Z</dcterms:created>
  <dcterms:modified xsi:type="dcterms:W3CDTF">2014-03-13T12:45:00Z</dcterms:modified>
</cp:coreProperties>
</file>